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header1.xml" ContentType="application/vnd.openxmlformats-officedocument.wordprocessingml.header+xml"/>
  <Override PartName="/word/footer1.xml" ContentType="application/vnd.openxmlformats-officedocument.wordprocessingml.footer+xml"/>
</Types>
</file>

<file path=_rels/.rels><?xml version="1.0" encoding="UTF-8" standalone="yes"?><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v="urn:schemas-microsoft-com:vml" xmlns:o="urn:schemas-microsoft-com:office:office" xmlns:w10="urn:schemas-microsoft-com:office:word">
  <w:body>
    <w:p>
      <w:pPr>
        <w:spacing w:after="120" w:line="278" w:lineRule="auto"/>
      </w:pPr>
      <w:r>
        <w:rPr>
          <w:rFonts w:ascii="Garamond" w:hAnsi="Garamond"/>
          <w:sz w:val="24"/>
        </w:rPr>
        <w:t xml:space="preserve">Ref: [ REFERENCE NO. ]</w:t>
      </w:r>
    </w:p>
    <w:p>
      <w:pPr>
        <w:spacing w:after="520" w:line="278" w:lineRule="auto"/>
      </w:pPr>
      <w:r>
        <w:rPr>
          <w:rFonts w:ascii="Garamond" w:hAnsi="Garamond"/>
          <w:sz w:val="24"/>
        </w:rPr>
        <w:t xml:space="preserve">Date: [ Date ]</w:t>
      </w:r>
    </w:p>
    <w:p>
      <w:pPr>
        <w:spacing w:after="220" w:line="278" w:lineRule="auto"/>
      </w:pPr>
      <w:r>
        <w:rPr>
          <w:rFonts w:ascii="Garamond" w:hAnsi="Garamond"/>
          <w:b/>
          <w:sz w:val="28"/>
        </w:rPr>
        <w:t xml:space="preserve">[ Subject of the letter ]</w:t>
      </w:r>
    </w:p>
    <w:p>
      <w:pPr>
        <w:spacing w:after="200" w:line="278" w:lineRule="auto"/>
      </w:pPr>
      <w:r>
        <w:rPr>
          <w:rFonts w:ascii="Garamond" w:hAnsi="Garamond"/>
          <w:sz w:val="24"/>
        </w:rPr>
        <w:t xml:space="preserve">[This paragraph is placeholder text. It shows the type size, line spacing and measure of the letterhead's text area so the layout can be checked before any real content is written. Replace it with the body of the letter.]</w:t>
      </w:r>
    </w:p>
    <w:p>
      <w:pPr>
        <w:spacing w:after="200" w:line="278" w:lineRule="auto"/>
      </w:pPr>
      <w:r>
        <w:rPr>
          <w:rFonts w:ascii="Garamond" w:hAnsi="Garamond"/>
          <w:sz w:val="24"/>
        </w:rPr>
        <w:t xml:space="preserve">[A second paragraph continues the measure. Body text on official correspondence is set in Garamond at 12 pt with 16.7 pt line spacing, ranged left, across a measure of 159.2 mm.]</w:t>
      </w:r>
    </w:p>
    <w:p>
      <w:pPr>
        <w:spacing w:after="1400" w:line="278" w:lineRule="auto"/>
      </w:pPr>
      <w:r>
        <w:rPr>
          <w:rFonts w:ascii="Garamond" w:hAnsi="Garamond"/>
          <w:sz w:val="24"/>
        </w:rPr>
        <w:t xml:space="preserve">[A third paragraph completes the example. Keep clear space between the last line of the body and the footer band.]</w:t>
      </w:r>
    </w:p>
    <w:p>
      <w:pPr>
        <w:spacing w:after="520" w:line="278" w:lineRule="auto"/>
      </w:pPr>
      <w:r>
        <w:rPr>
          <w:rFonts w:ascii="Garamond" w:hAnsi="Garamond"/>
          <w:sz w:val="24"/>
        </w:rPr>
        <w:t xml:space="preserve">Yours sincerely,</w:t>
      </w:r>
    </w:p>
    <w:p>
      <w:pPr>
        <w:spacing w:after="60" w:line="278" w:lineRule="auto"/>
      </w:pPr>
      <w:r>
        <w:rPr>
          <w:rFonts w:ascii="Garamond" w:hAnsi="Garamond"/>
          <w:b/>
          <w:sz w:val="24"/>
        </w:rPr>
        <w:t xml:space="preserve">[ Full Name ]</w:t>
      </w:r>
    </w:p>
    <w:p>
      <w:pPr>
        <w:spacing w:after="0" w:line="278" w:lineRule="auto"/>
      </w:pPr>
      <w:r>
        <w:rPr>
          <w:rFonts w:ascii="Garamond" w:hAnsi="Garamond"/>
          <w:i/>
          <w:color w:val="6E6E6B"/>
          <w:sz w:val="20"/>
        </w:rPr>
        <w:t xml:space="preserve">[ Position ]</w:t>
      </w:r>
    </w:p>
    <w:sectPr>
      <w:headerReference w:type="default" r:id="rId2"/>
      <w:footerReference w:type="default" r:id="rId3"/>
      <w:pgSz w:w="11906" w:h="16838"/>
      <w:pgMar w:top="2660" w:right="1418" w:bottom="1985" w:left="1418" w:header="680" w:footer="0" w:gutter="0"/>
    </w:sectPr>
  </w:body>
</w:document>
</file>

<file path=word/footer1.xml><?xml version="1.0" encoding="utf-8"?>
<w:ft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v="urn:schemas-microsoft-com:vml" xmlns:o="urn:schemas-microsoft-com:office:office" xmlns:w10="urn:schemas-microsoft-com:office:word">
  <w:p>
    <w:pPr>
      <w:jc w:val="center"/>
      <w:spacing w:before="0" w:after="40"/>
    </w:pPr>
    <w:r>
      <w:pict>
        <v:rect id="band" o:spid="_x0000_s2050" style="position:absolute;margin-left:0;margin-top:0;width:595.3pt;height:51pt;z-index:-10;mso-position-horizontal:center;mso-position-horizontal-relative:page;mso-position-vertical:bottom;mso-position-vertical-relative:page" fillcolor="#00843D" stroked="f">
          <w10:wrap anchorx="page" anchory="page"/>
        </v:rect>
      </w:pict>
    </w:r>
    <w:r>
      <w:rPr>
        <w:rFonts w:ascii="Arial" w:hAnsi="Arial"/>
        <w:color w:val="FFFFFF"/>
        <w:sz w:val="14"/>
      </w:rPr>
      <w:t xml:space="preserve">Address: [ Street, Area ], Hargeisa, Republic of Somaliland  |  Tel: +252 2 000000  |  +252 63 000 0000</w:t>
    </w:r>
  </w:p>
  <w:p>
    <w:pPr>
      <w:jc w:val="center"/>
      <w:spacing w:before="0" w:after="340"/>
    </w:pPr>
    <w:r>
      <w:rPr>
        <w:rFonts w:ascii="Arial" w:hAnsi="Arial"/>
        <w:color w:val="FFFFFF"/>
        <w:sz w:val="14"/>
      </w:rPr>
      <w:t xml:space="preserve">E: info@somalilandgov.org  |  www.somalilandgov.org</w:t>
    </w:r>
  </w:p>
</w:ftr>
</file>

<file path=word/header1.xml><?xml version="1.0" encoding="utf-8"?>
<w:hdr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v="urn:schemas-microsoft-com:vml" xmlns:o="urn:schemas-microsoft-com:office:office" xmlns:w10="urn:schemas-microsoft-com:office:word">
  <w:p>
    <w:pPr>
      <w:ind w:left="-284"/>
      <w:spacing w:after="0"/>
    </w:pPr>
    <w:r>
      <w:drawing>
        <wp:inline distT="0" distB="0" distL="0" distR="0">
          <wp:extent cx="3528000" cy="536400"/>
          <wp:docPr id="1" name="Institution mark"/>
          <a:graphic>
            <a:graphicData uri="http://schemas.openxmlformats.org/drawingml/2006/picture">
              <pic:pic>
                <pic:nvPicPr>
                  <pic:cNvPr id="1" name="logo.png"/>
                  <pic:cNvPicPr/>
                </pic:nvPicPr>
                <pic:blipFill>
                  <a:blip r:embed="rIdImg"/>
                  <a:stretch>
                    <a:fillRect/>
                  </a:stretch>
                </pic:blipFill>
                <pic:spPr>
                  <a:xfrm>
                    <a:off x="0" y="0"/>
                    <a:ext cx="3528000" cy="536400"/>
                  </a:xfrm>
                  <a:prstGeom prst="rect">
                    <a:avLst/>
                  </a:prstGeom>
                </pic:spPr>
              </pic:pic>
            </a:graphicData>
          </a:graphic>
        </wp:inline>
      </w:drawing>
    </w:r>
  </w:p>
</w:hdr>
</file>

<file path=word/styles.xml><?xml version="1.0" encoding="utf-8"?>
<w:styles xmlns:w="http://schemas.openxmlformats.org/wordprocessingml/2006/main" xmlns:r="http://schemas.openxmlformats.org/officeDocument/2006/relationships" xmlns:wp="http://schemas.openxmlformats.org/drawingml/2006/wordprocessingDrawing" xmlns:a="http://schemas.openxmlformats.org/drawingml/2006/main" xmlns:pic="http://schemas.openxmlformats.org/drawingml/2006/picture" xmlns:v="urn:schemas-microsoft-com:vml" xmlns:o="urn:schemas-microsoft-com:office:office" xmlns:w10="urn:schemas-microsoft-com:office:word">
  <w:docDefaults>
    <w:rPrDefault>
      <w:rPr>
        <w:rFonts w:ascii="Garamond" w:hAnsi="Garamond" w:cs="Times New Roman"/>
        <w:sz w:val="24"/>
      </w:rPr>
    </w:rPrDefault>
  </w:docDefaults>
  <w:style w:type="paragraph" w:default="1" w:styleId="Normal">
    <w:name w:val="Normal"/>
  </w:style>
</w:styles>
</file>

<file path=word/_rels/document.xml.rels><?xml version="1.0" encoding="UTF-8" standalone="yes"?><Relationships xmlns="http://schemas.openxmlformats.org/package/2006/relationships"><Relationship Id="rId1" Type="http://schemas.openxmlformats.org/officeDocument/2006/relationships/styles" Target="styles.xml"/><Relationship Id="rId2" Type="http://schemas.openxmlformats.org/officeDocument/2006/relationships/header" Target="header1.xml"/><Relationship Id="rId3" Type="http://schemas.openxmlformats.org/officeDocument/2006/relationships/footer" Target="footer1.xml"/></Relationships>
</file>

<file path=word/_rels/header1.xml.rels><?xml version="1.0" encoding="UTF-8" standalone="yes"?><Relationships xmlns="http://schemas.openxmlformats.org/package/2006/relationships"><Relationship Id="rIdImg" Type="http://schemas.openxmlformats.org/officeDocument/2006/relationships/image" Target="media/logo.png"/></Relationships>
</file>